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5" w:rsidRDefault="00482BD5" w:rsidP="00482BD5">
      <w:pPr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FF681B">
        <w:rPr>
          <w:rFonts w:ascii="標楷體" w:eastAsia="標楷體" w:hAnsi="標楷體" w:cs="Arial" w:hint="eastAsia"/>
          <w:b/>
          <w:bCs/>
          <w:sz w:val="28"/>
          <w:szCs w:val="28"/>
        </w:rPr>
        <w:t>亞洲大學</w:t>
      </w:r>
      <w:r w:rsidR="00602241">
        <w:rPr>
          <w:rFonts w:ascii="標楷體" w:eastAsia="標楷體" w:hAnsi="標楷體" w:cs="Arial" w:hint="eastAsia"/>
          <w:b/>
          <w:bCs/>
          <w:sz w:val="28"/>
          <w:szCs w:val="28"/>
        </w:rPr>
        <w:t>休閒與遊憩管理學系</w:t>
      </w:r>
    </w:p>
    <w:p w:rsidR="00482BD5" w:rsidRPr="003D429A" w:rsidRDefault="00602241" w:rsidP="00482BD5">
      <w:pPr>
        <w:snapToGrid w:val="0"/>
        <w:spacing w:line="240" w:lineRule="atLeast"/>
        <w:ind w:left="1033" w:hanging="951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3D429A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105-1</w:t>
      </w:r>
      <w:r w:rsidR="00482BD5" w:rsidRPr="003D429A">
        <w:rPr>
          <w:rFonts w:ascii="標楷體" w:eastAsia="標楷體" w:hAnsi="標楷體"/>
          <w:b/>
          <w:snapToGrid w:val="0"/>
          <w:kern w:val="0"/>
          <w:sz w:val="28"/>
          <w:szCs w:val="28"/>
        </w:rPr>
        <w:t>實習</w:t>
      </w:r>
      <w:r w:rsidR="00482BD5" w:rsidRPr="003D429A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單位</w:t>
      </w:r>
      <w:r w:rsidR="00482BD5" w:rsidRPr="003D429A">
        <w:rPr>
          <w:rFonts w:ascii="標楷體" w:eastAsia="標楷體" w:hAnsi="標楷體"/>
          <w:b/>
          <w:snapToGrid w:val="0"/>
          <w:kern w:val="0"/>
          <w:sz w:val="28"/>
          <w:szCs w:val="28"/>
        </w:rPr>
        <w:t>計</w:t>
      </w:r>
      <w:r w:rsidR="00482BD5" w:rsidRPr="003D429A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畫</w:t>
      </w:r>
      <w:r w:rsidR="00482BD5" w:rsidRPr="003D429A">
        <w:rPr>
          <w:rFonts w:ascii="標楷體" w:eastAsia="標楷體" w:hAnsi="標楷體"/>
          <w:b/>
          <w:snapToGrid w:val="0"/>
          <w:kern w:val="0"/>
          <w:sz w:val="28"/>
          <w:szCs w:val="28"/>
        </w:rPr>
        <w:t>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8"/>
        <w:gridCol w:w="2616"/>
        <w:gridCol w:w="1584"/>
        <w:gridCol w:w="3519"/>
      </w:tblGrid>
      <w:tr w:rsidR="00482BD5" w:rsidRPr="000D6409" w:rsidTr="00226803">
        <w:trPr>
          <w:cantSplit/>
        </w:trPr>
        <w:tc>
          <w:tcPr>
            <w:tcW w:w="1948" w:type="dxa"/>
            <w:vAlign w:val="center"/>
          </w:tcPr>
          <w:p w:rsidR="00482BD5" w:rsidRPr="00D92D31" w:rsidRDefault="00482BD5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92D31">
              <w:rPr>
                <w:rFonts w:ascii="標楷體" w:eastAsia="標楷體" w:hAnsi="標楷體"/>
                <w:snapToGrid w:val="0"/>
                <w:kern w:val="0"/>
              </w:rPr>
              <w:t>實習單位名稱</w:t>
            </w:r>
          </w:p>
        </w:tc>
        <w:tc>
          <w:tcPr>
            <w:tcW w:w="7719" w:type="dxa"/>
            <w:gridSpan w:val="3"/>
          </w:tcPr>
          <w:p w:rsidR="00482BD5" w:rsidRPr="00D92D31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Ansi="標楷體" w:hint="eastAsia"/>
              </w:rPr>
              <w:t>堤諾</w:t>
            </w:r>
            <w:r>
              <w:rPr>
                <w:rFonts w:eastAsia="標楷體" w:hAnsi="標楷體" w:hint="eastAsia"/>
              </w:rPr>
              <w:t xml:space="preserve">pizza </w:t>
            </w:r>
            <w:r>
              <w:rPr>
                <w:rFonts w:eastAsia="標楷體" w:hAnsi="標楷體" w:hint="eastAsia"/>
              </w:rPr>
              <w:t>大墩店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鉅旺企業社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482BD5" w:rsidRPr="000D6409" w:rsidTr="00226803">
        <w:tc>
          <w:tcPr>
            <w:tcW w:w="1948" w:type="dxa"/>
            <w:vAlign w:val="center"/>
          </w:tcPr>
          <w:p w:rsidR="00482BD5" w:rsidRPr="00D92D31" w:rsidRDefault="00482BD5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92D31">
              <w:rPr>
                <w:rFonts w:ascii="標楷體" w:eastAsia="標楷體" w:hAnsi="標楷體"/>
                <w:snapToGrid w:val="0"/>
                <w:kern w:val="0"/>
              </w:rPr>
              <w:t>聯絡電話</w:t>
            </w:r>
          </w:p>
        </w:tc>
        <w:tc>
          <w:tcPr>
            <w:tcW w:w="2616" w:type="dxa"/>
          </w:tcPr>
          <w:p w:rsidR="00482BD5" w:rsidRPr="00D92D31" w:rsidRDefault="000614A0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0932-358-818</w:t>
            </w:r>
          </w:p>
        </w:tc>
        <w:tc>
          <w:tcPr>
            <w:tcW w:w="1584" w:type="dxa"/>
            <w:vAlign w:val="center"/>
          </w:tcPr>
          <w:p w:rsidR="00482BD5" w:rsidRPr="00D92D31" w:rsidRDefault="00482BD5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92D31">
              <w:rPr>
                <w:rFonts w:ascii="標楷體" w:eastAsia="標楷體" w:hAnsi="標楷體"/>
                <w:snapToGrid w:val="0"/>
                <w:kern w:val="0"/>
              </w:rPr>
              <w:t>聯絡人</w:t>
            </w:r>
          </w:p>
        </w:tc>
        <w:tc>
          <w:tcPr>
            <w:tcW w:w="3519" w:type="dxa"/>
          </w:tcPr>
          <w:p w:rsidR="00482BD5" w:rsidRPr="00D92D31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劉晉福</w:t>
            </w:r>
          </w:p>
        </w:tc>
      </w:tr>
      <w:tr w:rsidR="00482BD5" w:rsidRPr="000D6409" w:rsidTr="00226803">
        <w:tc>
          <w:tcPr>
            <w:tcW w:w="1948" w:type="dxa"/>
            <w:vAlign w:val="center"/>
          </w:tcPr>
          <w:p w:rsidR="00482BD5" w:rsidRPr="00D92D31" w:rsidRDefault="00482BD5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92D31">
              <w:rPr>
                <w:rFonts w:ascii="標楷體" w:eastAsia="標楷體" w:hAnsi="標楷體"/>
                <w:snapToGrid w:val="0"/>
                <w:kern w:val="0"/>
              </w:rPr>
              <w:t>聯絡地址</w:t>
            </w:r>
          </w:p>
        </w:tc>
        <w:tc>
          <w:tcPr>
            <w:tcW w:w="7719" w:type="dxa"/>
            <w:gridSpan w:val="3"/>
          </w:tcPr>
          <w:p w:rsidR="00482BD5" w:rsidRPr="00D92D31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Ansi="標楷體" w:hint="eastAsia"/>
              </w:rPr>
              <w:t>台中市南屯區大墩路</w:t>
            </w:r>
            <w:r>
              <w:rPr>
                <w:rFonts w:eastAsia="標楷體" w:hAnsi="標楷體" w:hint="eastAsia"/>
              </w:rPr>
              <w:t>632-5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02689F" w:rsidRPr="000D6409" w:rsidTr="00226803">
        <w:trPr>
          <w:cantSplit/>
        </w:trPr>
        <w:tc>
          <w:tcPr>
            <w:tcW w:w="1948" w:type="dxa"/>
            <w:vAlign w:val="center"/>
          </w:tcPr>
          <w:p w:rsidR="0002689F" w:rsidRPr="00D92D31" w:rsidRDefault="0002689F" w:rsidP="00026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92D31">
              <w:rPr>
                <w:rFonts w:ascii="標楷體" w:eastAsia="標楷體" w:hAnsi="標楷體"/>
                <w:snapToGrid w:val="0"/>
                <w:kern w:val="0"/>
              </w:rPr>
              <w:t>實習時間</w:t>
            </w:r>
          </w:p>
        </w:tc>
        <w:tc>
          <w:tcPr>
            <w:tcW w:w="7719" w:type="dxa"/>
            <w:gridSpan w:val="3"/>
          </w:tcPr>
          <w:p w:rsidR="0002689F" w:rsidRPr="00891E3A" w:rsidRDefault="000614A0" w:rsidP="00026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2689F" w:rsidRPr="00891E3A">
              <w:rPr>
                <w:rFonts w:ascii="標楷體" w:eastAsia="標楷體" w:hAnsi="標楷體" w:hint="eastAsia"/>
              </w:rPr>
              <w:t>105</w:t>
            </w:r>
            <w:r w:rsidR="0002689F" w:rsidRPr="00891E3A">
              <w:rPr>
                <w:rFonts w:ascii="標楷體" w:eastAsia="標楷體" w:hAnsi="標楷體"/>
              </w:rPr>
              <w:t>年</w:t>
            </w:r>
            <w:r w:rsidR="0002689F">
              <w:rPr>
                <w:rFonts w:ascii="標楷體" w:eastAsia="標楷體" w:hAnsi="標楷體" w:hint="eastAsia"/>
              </w:rPr>
              <w:t>7</w:t>
            </w:r>
            <w:r w:rsidR="0002689F" w:rsidRPr="00891E3A">
              <w:rPr>
                <w:rFonts w:ascii="標楷體" w:eastAsia="標楷體" w:hAnsi="標楷體"/>
              </w:rPr>
              <w:t>月</w:t>
            </w:r>
            <w:r w:rsidR="0002689F" w:rsidRPr="00891E3A">
              <w:rPr>
                <w:rFonts w:ascii="標楷體" w:eastAsia="標楷體" w:hAnsi="標楷體" w:hint="eastAsia"/>
              </w:rPr>
              <w:t>1</w:t>
            </w:r>
            <w:r w:rsidR="0002689F" w:rsidRPr="00891E3A">
              <w:rPr>
                <w:rFonts w:ascii="標楷體" w:eastAsia="標楷體" w:hAnsi="標楷體"/>
              </w:rPr>
              <w:t>日至</w:t>
            </w:r>
            <w:r w:rsidR="0002689F" w:rsidRPr="00891E3A">
              <w:rPr>
                <w:rFonts w:ascii="標楷體" w:eastAsia="標楷體" w:hAnsi="標楷體" w:hint="eastAsia"/>
              </w:rPr>
              <w:t>105</w:t>
            </w:r>
            <w:r w:rsidR="0002689F" w:rsidRPr="00891E3A">
              <w:rPr>
                <w:rFonts w:ascii="標楷體" w:eastAsia="標楷體" w:hAnsi="標楷體"/>
              </w:rPr>
              <w:t xml:space="preserve"> 年</w:t>
            </w:r>
            <w:r w:rsidR="0002689F">
              <w:rPr>
                <w:rFonts w:ascii="標楷體" w:eastAsia="標楷體" w:hAnsi="標楷體" w:hint="eastAsia"/>
              </w:rPr>
              <w:t>12</w:t>
            </w:r>
            <w:r w:rsidR="0002689F" w:rsidRPr="00891E3A">
              <w:rPr>
                <w:rFonts w:ascii="標楷體" w:eastAsia="標楷體" w:hAnsi="標楷體"/>
              </w:rPr>
              <w:t xml:space="preserve">月 </w:t>
            </w:r>
            <w:r w:rsidR="0002689F" w:rsidRPr="00891E3A">
              <w:rPr>
                <w:rFonts w:ascii="標楷體" w:eastAsia="標楷體" w:hAnsi="標楷體" w:hint="eastAsia"/>
              </w:rPr>
              <w:t>31</w:t>
            </w:r>
            <w:r w:rsidR="0002689F" w:rsidRPr="00891E3A">
              <w:rPr>
                <w:rFonts w:ascii="標楷體" w:eastAsia="標楷體" w:hAnsi="標楷體"/>
              </w:rPr>
              <w:t>日</w:t>
            </w:r>
            <w:r w:rsidR="0002689F">
              <w:rPr>
                <w:rFonts w:ascii="標楷體" w:eastAsia="標楷體" w:hAnsi="標楷體" w:hint="eastAsia"/>
              </w:rPr>
              <w:t>(105-1)</w:t>
            </w:r>
          </w:p>
          <w:p w:rsidR="0002689F" w:rsidRDefault="000614A0" w:rsidP="00026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2689F" w:rsidRPr="00891E3A">
              <w:rPr>
                <w:rFonts w:ascii="標楷體" w:eastAsia="標楷體" w:hAnsi="標楷體" w:hint="eastAsia"/>
              </w:rPr>
              <w:t>10</w:t>
            </w:r>
            <w:r w:rsidR="0002689F">
              <w:rPr>
                <w:rFonts w:ascii="標楷體" w:eastAsia="標楷體" w:hAnsi="標楷體" w:hint="eastAsia"/>
              </w:rPr>
              <w:t>6</w:t>
            </w:r>
            <w:r w:rsidR="0002689F" w:rsidRPr="00891E3A">
              <w:rPr>
                <w:rFonts w:ascii="標楷體" w:eastAsia="標楷體" w:hAnsi="標楷體" w:hint="eastAsia"/>
              </w:rPr>
              <w:t>年1月16日至105年7月16日</w:t>
            </w:r>
            <w:r w:rsidR="0002689F">
              <w:rPr>
                <w:rFonts w:ascii="標楷體" w:eastAsia="標楷體" w:hAnsi="標楷體" w:hint="eastAsia"/>
              </w:rPr>
              <w:t>(105-2)</w:t>
            </w:r>
          </w:p>
          <w:p w:rsidR="0002689F" w:rsidRDefault="0002689F" w:rsidP="00026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上述時間可擇一或二者都勾選(時間可作些微調整)</w:t>
            </w:r>
          </w:p>
          <w:p w:rsidR="0002689F" w:rsidRPr="003D429A" w:rsidRDefault="0002689F" w:rsidP="0002689F">
            <w:pPr>
              <w:adjustRightInd w:val="0"/>
              <w:snapToGrid w:val="0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3D429A">
              <w:rPr>
                <w:rFonts w:ascii="標楷體" w:eastAsia="標楷體" w:hAnsi="標楷體" w:hint="eastAsia"/>
                <w:b/>
              </w:rPr>
              <w:t>若二者都勾選，請分別列出實習內容</w:t>
            </w:r>
          </w:p>
        </w:tc>
      </w:tr>
      <w:tr w:rsidR="00A850E1" w:rsidRPr="000D6409" w:rsidTr="00226803">
        <w:trPr>
          <w:cantSplit/>
          <w:trHeight w:val="993"/>
        </w:trPr>
        <w:tc>
          <w:tcPr>
            <w:tcW w:w="1948" w:type="dxa"/>
            <w:vAlign w:val="center"/>
          </w:tcPr>
          <w:p w:rsidR="00A850E1" w:rsidRPr="00D92D31" w:rsidRDefault="00A850E1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教育訓練方式</w:t>
            </w:r>
          </w:p>
        </w:tc>
        <w:tc>
          <w:tcPr>
            <w:tcW w:w="7719" w:type="dxa"/>
            <w:gridSpan w:val="3"/>
          </w:tcPr>
          <w:p w:rsidR="00A850E1" w:rsidRPr="00D71D61" w:rsidRDefault="00D71D61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D71D61">
              <w:rPr>
                <w:rFonts w:ascii="標楷體" w:eastAsia="標楷體" w:hAnsi="標楷體" w:hint="eastAsia"/>
                <w:snapToGrid w:val="0"/>
                <w:kern w:val="0"/>
              </w:rPr>
              <w:t>提供課本及實際操作解說，考核將分為術科及學科。</w:t>
            </w:r>
          </w:p>
        </w:tc>
      </w:tr>
      <w:tr w:rsidR="00F0757C" w:rsidRPr="000D6409" w:rsidTr="00226803">
        <w:trPr>
          <w:cantSplit/>
          <w:trHeight w:val="993"/>
        </w:trPr>
        <w:tc>
          <w:tcPr>
            <w:tcW w:w="1948" w:type="dxa"/>
            <w:vAlign w:val="center"/>
          </w:tcPr>
          <w:p w:rsidR="00F0757C" w:rsidRPr="00D92D31" w:rsidRDefault="00F0757C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實習方式</w:t>
            </w:r>
          </w:p>
        </w:tc>
        <w:tc>
          <w:tcPr>
            <w:tcW w:w="7719" w:type="dxa"/>
            <w:gridSpan w:val="3"/>
          </w:tcPr>
          <w:p w:rsidR="0002689F" w:rsidRPr="00D71D61" w:rsidRDefault="00D71D61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D71D61">
              <w:rPr>
                <w:rFonts w:ascii="標楷體" w:eastAsia="標楷體" w:hAnsi="標楷體" w:hint="eastAsia"/>
                <w:snapToGrid w:val="0"/>
                <w:kern w:val="0"/>
              </w:rPr>
              <w:t>由幹部以課本及實際操作解說帶領教學，並在各工作站教學結束後，會導入貨管及成本的觀念，及精進各站的技能。</w:t>
            </w:r>
          </w:p>
        </w:tc>
      </w:tr>
      <w:tr w:rsidR="00482BD5" w:rsidRPr="000D6409" w:rsidTr="00226803">
        <w:trPr>
          <w:cantSplit/>
          <w:trHeight w:val="943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482BD5" w:rsidRPr="00D92D31" w:rsidRDefault="00482BD5" w:rsidP="00381F6F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92D31">
              <w:rPr>
                <w:rFonts w:ascii="標楷體" w:eastAsia="標楷體" w:hAnsi="標楷體"/>
                <w:snapToGrid w:val="0"/>
                <w:kern w:val="0"/>
              </w:rPr>
              <w:lastRenderedPageBreak/>
              <w:t>實習內容</w:t>
            </w:r>
          </w:p>
        </w:tc>
        <w:tc>
          <w:tcPr>
            <w:tcW w:w="7719" w:type="dxa"/>
            <w:gridSpan w:val="3"/>
            <w:tcBorders>
              <w:bottom w:val="single" w:sz="4" w:space="0" w:color="auto"/>
            </w:tcBorders>
          </w:tcPr>
          <w:p w:rsidR="003D429A" w:rsidRDefault="00482BD5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請逐週詳細規劃實習內容</w:t>
            </w:r>
          </w:p>
          <w:p w:rsidR="003D429A" w:rsidRDefault="003D429A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482BD5" w:rsidRPr="000614A0" w:rsidRDefault="003D429A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105-1</w:t>
            </w:r>
          </w:p>
          <w:p w:rsidR="003D429A" w:rsidRPr="000614A0" w:rsidRDefault="003D429A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第一週  介紹環境與教育訓練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第二~三週 內場pizza拍製及料區工作站訓練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第四~五週 內場小食及司爐工作站訓練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第六~七週 內場所有食材備製方式訓練與考核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第八~九週 外場訓練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第十~十一週   外場吧檯訓練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 xml:space="preserve">第十二~十三週 外場考核 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第十四~十五週 貨管教學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第十六~十七週 成本概念教學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第十八~十九週 創意行銷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第二十~二十三週 創意行銷執行</w:t>
            </w:r>
          </w:p>
          <w:p w:rsidR="0002689F" w:rsidRPr="000614A0" w:rsidRDefault="003D429A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第二十四週  實習成果發表會</w:t>
            </w:r>
          </w:p>
          <w:p w:rsidR="0002689F" w:rsidRPr="000614A0" w:rsidRDefault="0002689F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02689F" w:rsidRPr="000614A0" w:rsidRDefault="003D429A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105-2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第一週  介紹環境與教育訓練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第二~三週 內場pizza拍製及料區工作站訓練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第四~五週 內場小食及司爐工作站訓練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第六~七週 內場所有食材備製方式訓練與考核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第八~九週 外場訓練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第十~十一週   外場吧檯訓練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 xml:space="preserve">第十二~十三週 外場考核 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第十四~十五週 貨管教學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第十六~十七週 成本概念教學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第十八~十九週 創意行銷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第二十~二十三週 創意行銷執行</w:t>
            </w:r>
          </w:p>
          <w:p w:rsidR="000614A0" w:rsidRPr="000614A0" w:rsidRDefault="000614A0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  <w:r w:rsidRPr="000614A0">
              <w:rPr>
                <w:rFonts w:ascii="標楷體" w:eastAsia="標楷體" w:hAnsi="標楷體" w:hint="eastAsia"/>
                <w:snapToGrid w:val="0"/>
                <w:kern w:val="0"/>
              </w:rPr>
              <w:t>第二十四週  實習成果發表會</w:t>
            </w:r>
          </w:p>
          <w:p w:rsidR="00482BD5" w:rsidRPr="000614A0" w:rsidRDefault="00482BD5" w:rsidP="00381F6F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:rsidR="00482BD5" w:rsidRDefault="00482BD5" w:rsidP="00D71D61">
      <w:pPr>
        <w:snapToGrid w:val="0"/>
        <w:spacing w:line="240" w:lineRule="atLeast"/>
        <w:rPr>
          <w:rFonts w:ascii="標楷體" w:eastAsia="標楷體" w:hAnsi="標楷體" w:cs="Arial"/>
          <w:b/>
          <w:bCs/>
          <w:sz w:val="28"/>
          <w:szCs w:val="28"/>
        </w:rPr>
      </w:pPr>
    </w:p>
    <w:sectPr w:rsidR="00482BD5" w:rsidSect="00D71D6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D6" w:rsidRDefault="003615D6" w:rsidP="00605363">
      <w:r>
        <w:separator/>
      </w:r>
    </w:p>
  </w:endnote>
  <w:endnote w:type="continuationSeparator" w:id="0">
    <w:p w:rsidR="003615D6" w:rsidRDefault="003615D6" w:rsidP="0060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D6" w:rsidRDefault="003615D6" w:rsidP="00605363">
      <w:r>
        <w:separator/>
      </w:r>
    </w:p>
  </w:footnote>
  <w:footnote w:type="continuationSeparator" w:id="0">
    <w:p w:rsidR="003615D6" w:rsidRDefault="003615D6" w:rsidP="00605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BD5"/>
    <w:rsid w:val="0002689F"/>
    <w:rsid w:val="00030C78"/>
    <w:rsid w:val="000614A0"/>
    <w:rsid w:val="000833DF"/>
    <w:rsid w:val="000E2BFF"/>
    <w:rsid w:val="000F1AAC"/>
    <w:rsid w:val="0012025E"/>
    <w:rsid w:val="00226803"/>
    <w:rsid w:val="00231DE0"/>
    <w:rsid w:val="00357CC7"/>
    <w:rsid w:val="003615D6"/>
    <w:rsid w:val="0037715B"/>
    <w:rsid w:val="00381F6F"/>
    <w:rsid w:val="003D429A"/>
    <w:rsid w:val="00473E90"/>
    <w:rsid w:val="00482BD5"/>
    <w:rsid w:val="004A4335"/>
    <w:rsid w:val="004A5C34"/>
    <w:rsid w:val="00602241"/>
    <w:rsid w:val="00605363"/>
    <w:rsid w:val="006C1DFF"/>
    <w:rsid w:val="00723621"/>
    <w:rsid w:val="007B03C1"/>
    <w:rsid w:val="00861870"/>
    <w:rsid w:val="00A850E1"/>
    <w:rsid w:val="00B779C1"/>
    <w:rsid w:val="00BC44A7"/>
    <w:rsid w:val="00CA0F98"/>
    <w:rsid w:val="00CF515A"/>
    <w:rsid w:val="00D71D61"/>
    <w:rsid w:val="00DC5B06"/>
    <w:rsid w:val="00F0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82BD5"/>
  </w:style>
  <w:style w:type="character" w:customStyle="1" w:styleId="a4">
    <w:name w:val="註解文字 字元"/>
    <w:basedOn w:val="a0"/>
    <w:link w:val="a3"/>
    <w:rsid w:val="00482BD5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rsid w:val="00482BD5"/>
    <w:pPr>
      <w:spacing w:after="120"/>
    </w:pPr>
  </w:style>
  <w:style w:type="character" w:customStyle="1" w:styleId="a6">
    <w:name w:val="本文 字元"/>
    <w:basedOn w:val="a0"/>
    <w:link w:val="a5"/>
    <w:rsid w:val="00482BD5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59"/>
    <w:rsid w:val="00CF5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0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0536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0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053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2016-03-01T11:41:00Z</dcterms:created>
  <dcterms:modified xsi:type="dcterms:W3CDTF">2016-03-01T11:41:00Z</dcterms:modified>
</cp:coreProperties>
</file>